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20" w:rsidRPr="00FC1CE7" w:rsidRDefault="00714020" w:rsidP="00FC1CE7">
      <w:pPr>
        <w:spacing w:before="100" w:beforeAutospacing="1" w:after="100" w:afterAutospacing="1"/>
        <w:jc w:val="center"/>
        <w:rPr>
          <w:rFonts w:ascii="仿宋_GB2312" w:eastAsia="仿宋_GB2312" w:hint="eastAsia"/>
          <w:b/>
          <w:sz w:val="36"/>
          <w:szCs w:val="36"/>
        </w:rPr>
      </w:pPr>
      <w:r w:rsidRPr="00FC1CE7">
        <w:rPr>
          <w:rFonts w:ascii="仿宋_GB2312" w:eastAsia="仿宋_GB2312" w:hint="eastAsia"/>
          <w:b/>
          <w:sz w:val="36"/>
          <w:szCs w:val="36"/>
        </w:rPr>
        <w:t>广外雅思2016年寒假冲刺班</w:t>
      </w:r>
    </w:p>
    <w:p w:rsidR="00714020" w:rsidRPr="00981E6A" w:rsidRDefault="00714020" w:rsidP="00FC1CE7">
      <w:pPr>
        <w:pStyle w:val="a4"/>
        <w:numPr>
          <w:ilvl w:val="0"/>
          <w:numId w:val="21"/>
        </w:numPr>
        <w:spacing w:before="100" w:beforeAutospacing="1" w:after="100" w:afterAutospacing="1"/>
        <w:ind w:firstLineChars="0"/>
        <w:rPr>
          <w:rFonts w:ascii="仿宋_GB2312" w:eastAsia="仿宋_GB2312" w:hint="eastAsia"/>
          <w:b/>
          <w:sz w:val="28"/>
          <w:szCs w:val="28"/>
        </w:rPr>
      </w:pPr>
      <w:r w:rsidRPr="00981E6A">
        <w:rPr>
          <w:rFonts w:ascii="仿宋_GB2312" w:eastAsia="仿宋_GB2312" w:hint="eastAsia"/>
          <w:b/>
          <w:sz w:val="28"/>
          <w:szCs w:val="28"/>
        </w:rPr>
        <w:t>开课日期</w:t>
      </w:r>
    </w:p>
    <w:p w:rsidR="00714020" w:rsidRPr="00714020" w:rsidRDefault="00714020" w:rsidP="00714020">
      <w:pPr>
        <w:pStyle w:val="a4"/>
        <w:numPr>
          <w:ilvl w:val="0"/>
          <w:numId w:val="12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714020">
        <w:rPr>
          <w:rFonts w:ascii="仿宋_GB2312" w:eastAsia="仿宋_GB2312" w:hint="eastAsia"/>
          <w:sz w:val="28"/>
          <w:szCs w:val="28"/>
        </w:rPr>
        <w:t>寒假综合</w:t>
      </w:r>
      <w:r w:rsidR="00981E6A">
        <w:rPr>
          <w:rFonts w:ascii="仿宋_GB2312" w:eastAsia="仿宋_GB2312" w:hint="eastAsia"/>
          <w:sz w:val="28"/>
          <w:szCs w:val="28"/>
        </w:rPr>
        <w:t>/双项</w:t>
      </w:r>
      <w:r w:rsidRPr="00714020">
        <w:rPr>
          <w:rFonts w:ascii="仿宋_GB2312" w:eastAsia="仿宋_GB2312" w:hint="eastAsia"/>
          <w:sz w:val="28"/>
          <w:szCs w:val="28"/>
        </w:rPr>
        <w:t>班：2016年1月11日­­—2月2日，周一至周六上课，共20天；</w:t>
      </w:r>
    </w:p>
    <w:p w:rsidR="00714020" w:rsidRPr="00714020" w:rsidRDefault="00714020" w:rsidP="00714020">
      <w:pPr>
        <w:pStyle w:val="a4"/>
        <w:numPr>
          <w:ilvl w:val="0"/>
          <w:numId w:val="12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714020">
        <w:rPr>
          <w:rFonts w:ascii="仿宋_GB2312" w:eastAsia="仿宋_GB2312" w:hint="eastAsia"/>
          <w:sz w:val="28"/>
          <w:szCs w:val="28"/>
        </w:rPr>
        <w:t>寒假VIP班：2016年1月11日—1月22日，周一至周五上课，共10天；</w:t>
      </w:r>
    </w:p>
    <w:p w:rsidR="00714020" w:rsidRPr="00714020" w:rsidRDefault="00714020" w:rsidP="00714020">
      <w:pPr>
        <w:pStyle w:val="a4"/>
        <w:numPr>
          <w:ilvl w:val="0"/>
          <w:numId w:val="12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714020">
        <w:rPr>
          <w:rFonts w:ascii="仿宋_GB2312" w:eastAsia="仿宋_GB2312" w:hint="eastAsia"/>
          <w:sz w:val="28"/>
          <w:szCs w:val="28"/>
        </w:rPr>
        <w:t>上课时间：8:30—11:30；14:00—17:00。</w:t>
      </w:r>
    </w:p>
    <w:p w:rsidR="00714020" w:rsidRPr="00714020" w:rsidRDefault="00714020" w:rsidP="00FC1CE7">
      <w:pPr>
        <w:pStyle w:val="a4"/>
        <w:numPr>
          <w:ilvl w:val="0"/>
          <w:numId w:val="21"/>
        </w:numPr>
        <w:spacing w:before="100" w:beforeAutospacing="1" w:after="100" w:afterAutospacing="1"/>
        <w:ind w:firstLineChars="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咨询地点</w:t>
      </w:r>
    </w:p>
    <w:p w:rsidR="00714020" w:rsidRPr="00714020" w:rsidRDefault="00714020" w:rsidP="00714020">
      <w:pPr>
        <w:pStyle w:val="a4"/>
        <w:numPr>
          <w:ilvl w:val="0"/>
          <w:numId w:val="1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714020">
        <w:rPr>
          <w:rFonts w:ascii="仿宋_GB2312" w:eastAsia="仿宋_GB2312" w:hint="eastAsia"/>
          <w:sz w:val="28"/>
          <w:szCs w:val="28"/>
        </w:rPr>
        <w:t>广外国际学院北校区（白云区）109办公室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714020">
        <w:rPr>
          <w:rFonts w:ascii="仿宋_GB2312" w:eastAsia="仿宋_GB2312" w:hint="eastAsia"/>
          <w:sz w:val="28"/>
          <w:szCs w:val="28"/>
        </w:rPr>
        <w:t>佘老师（13922443090）；</w:t>
      </w:r>
    </w:p>
    <w:p w:rsidR="00714020" w:rsidRPr="00714020" w:rsidRDefault="00714020" w:rsidP="00714020">
      <w:pPr>
        <w:pStyle w:val="a4"/>
        <w:numPr>
          <w:ilvl w:val="0"/>
          <w:numId w:val="13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714020">
        <w:rPr>
          <w:rFonts w:ascii="仿宋_GB2312" w:eastAsia="仿宋_GB2312" w:hint="eastAsia"/>
          <w:sz w:val="28"/>
          <w:szCs w:val="28"/>
        </w:rPr>
        <w:t>广外国际学院南校区（大学城）教学楼D座205室  李老师（18122035351）。</w:t>
      </w:r>
    </w:p>
    <w:p w:rsidR="00714020" w:rsidRPr="00714020" w:rsidRDefault="00714020" w:rsidP="00FC1CE7">
      <w:pPr>
        <w:pStyle w:val="a4"/>
        <w:numPr>
          <w:ilvl w:val="0"/>
          <w:numId w:val="21"/>
        </w:numPr>
        <w:spacing w:before="100" w:beforeAutospacing="1" w:after="100" w:afterAutospacing="1"/>
        <w:ind w:firstLineChars="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缴费方式</w:t>
      </w:r>
    </w:p>
    <w:p w:rsidR="00714020" w:rsidRDefault="00714020" w:rsidP="00714020">
      <w:pPr>
        <w:pStyle w:val="a4"/>
        <w:numPr>
          <w:ilvl w:val="0"/>
          <w:numId w:val="14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714020">
        <w:rPr>
          <w:rFonts w:ascii="仿宋_GB2312" w:eastAsia="仿宋_GB2312" w:hint="eastAsia"/>
          <w:sz w:val="28"/>
          <w:szCs w:val="28"/>
        </w:rPr>
        <w:t>现场缴费：</w:t>
      </w:r>
    </w:p>
    <w:p w:rsidR="00714020" w:rsidRPr="00714020" w:rsidRDefault="00714020" w:rsidP="00714020">
      <w:pPr>
        <w:rPr>
          <w:rFonts w:ascii="仿宋_GB2312" w:eastAsia="仿宋_GB2312" w:hint="eastAsia"/>
          <w:sz w:val="28"/>
          <w:szCs w:val="28"/>
        </w:rPr>
      </w:pPr>
      <w:r w:rsidRPr="00714020">
        <w:rPr>
          <w:rFonts w:ascii="仿宋_GB2312" w:eastAsia="仿宋_GB2312" w:hint="eastAsia"/>
          <w:sz w:val="28"/>
          <w:szCs w:val="28"/>
        </w:rPr>
        <w:t>（白云区）报名后请到广外国际学院北校区（白云区）109办公室刷卡缴费；</w:t>
      </w:r>
    </w:p>
    <w:p w:rsidR="00714020" w:rsidRPr="00714020" w:rsidRDefault="00714020" w:rsidP="00714020">
      <w:pPr>
        <w:rPr>
          <w:rFonts w:ascii="仿宋_GB2312" w:eastAsia="仿宋_GB2312" w:hint="eastAsia"/>
          <w:sz w:val="28"/>
          <w:szCs w:val="28"/>
        </w:rPr>
      </w:pPr>
      <w:r w:rsidRPr="00714020">
        <w:rPr>
          <w:rFonts w:ascii="仿宋_GB2312" w:eastAsia="仿宋_GB2312" w:hint="eastAsia"/>
          <w:sz w:val="28"/>
          <w:szCs w:val="28"/>
        </w:rPr>
        <w:t>（大学城）报名后请到广外国际学院南校区（大学城）教学楼D座205室刷卡缴费。</w:t>
      </w:r>
    </w:p>
    <w:p w:rsidR="00714020" w:rsidRDefault="00714020" w:rsidP="00714020">
      <w:pPr>
        <w:pStyle w:val="a4"/>
        <w:numPr>
          <w:ilvl w:val="0"/>
          <w:numId w:val="14"/>
        </w:numPr>
        <w:ind w:firstLineChars="0"/>
        <w:rPr>
          <w:rFonts w:ascii="仿宋_GB2312" w:eastAsia="仿宋_GB2312" w:hint="eastAsia"/>
          <w:sz w:val="28"/>
          <w:szCs w:val="28"/>
        </w:rPr>
      </w:pPr>
      <w:r w:rsidRPr="00714020">
        <w:rPr>
          <w:rFonts w:ascii="仿宋_GB2312" w:eastAsia="仿宋_GB2312" w:hint="eastAsia"/>
          <w:sz w:val="28"/>
          <w:szCs w:val="28"/>
        </w:rPr>
        <w:t>网上支付：请登陆http://ielts.gdufs.edu.cn/进行报名缴费</w:t>
      </w:r>
    </w:p>
    <w:p w:rsidR="00714020" w:rsidRDefault="00714020" w:rsidP="00714020">
      <w:pPr>
        <w:rPr>
          <w:rFonts w:ascii="仿宋_GB2312" w:eastAsia="仿宋_GB2312" w:hint="eastAsia"/>
          <w:sz w:val="28"/>
          <w:szCs w:val="28"/>
        </w:rPr>
      </w:pPr>
    </w:p>
    <w:p w:rsidR="00714020" w:rsidRDefault="00714020" w:rsidP="00714020">
      <w:pPr>
        <w:rPr>
          <w:rFonts w:ascii="仿宋_GB2312" w:eastAsia="仿宋_GB2312" w:hint="eastAsia"/>
          <w:sz w:val="28"/>
          <w:szCs w:val="28"/>
        </w:rPr>
      </w:pPr>
    </w:p>
    <w:p w:rsidR="002F1F2D" w:rsidRPr="002F1F2D" w:rsidRDefault="00714020" w:rsidP="00FC1CE7">
      <w:pPr>
        <w:pStyle w:val="a4"/>
        <w:numPr>
          <w:ilvl w:val="0"/>
          <w:numId w:val="21"/>
        </w:numPr>
        <w:spacing w:before="100" w:beforeAutospacing="1" w:after="100" w:afterAutospacing="1"/>
        <w:ind w:firstLineChars="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课程设置</w:t>
      </w:r>
    </w:p>
    <w:tbl>
      <w:tblPr>
        <w:tblW w:w="10491" w:type="dxa"/>
        <w:tblInd w:w="-885" w:type="dxa"/>
        <w:tblLook w:val="04A0"/>
      </w:tblPr>
      <w:tblGrid>
        <w:gridCol w:w="2127"/>
        <w:gridCol w:w="851"/>
        <w:gridCol w:w="3685"/>
        <w:gridCol w:w="2835"/>
        <w:gridCol w:w="993"/>
      </w:tblGrid>
      <w:tr w:rsidR="002F1F2D" w:rsidRPr="002F1F2D" w:rsidTr="00EC391A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F1F2D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F1F2D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  <w:t>课时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F1F2D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F1F2D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  <w:t>招生对象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widowControl/>
              <w:jc w:val="center"/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F1F2D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  <w:t>学费</w:t>
            </w:r>
          </w:p>
        </w:tc>
      </w:tr>
      <w:tr w:rsidR="002F1F2D" w:rsidRPr="002F1F2D" w:rsidTr="00EC391A">
        <w:trPr>
          <w:trHeight w:val="11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b/>
                <w:bCs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b/>
                <w:bCs/>
                <w:shd w:val="clear" w:color="auto" w:fill="FFFFFF"/>
              </w:rPr>
              <w:t>综合基础班（奠定基础循序渐进）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共120小时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听、说、读、写四科全面打基础，帮助学生达到雅思5分水平。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雅思成绩或入学测试成绩4.5分以下学生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7000元</w:t>
            </w:r>
          </w:p>
        </w:tc>
      </w:tr>
      <w:tr w:rsidR="002F1F2D" w:rsidRPr="002F1F2D" w:rsidTr="00EC391A">
        <w:trPr>
          <w:trHeight w:val="11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b/>
                <w:bCs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b/>
                <w:bCs/>
                <w:shd w:val="clear" w:color="auto" w:fill="FFFFFF"/>
              </w:rPr>
              <w:t>综合提高班（把握核心开拓思路）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共120小时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听、说、读、写四科全面提高，帮助学生达到雅思6分水平。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雅思成绩或入学测试成绩5-5.5分以上学生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7000元</w:t>
            </w:r>
          </w:p>
        </w:tc>
      </w:tr>
      <w:tr w:rsidR="002F1F2D" w:rsidRPr="002F1F2D" w:rsidTr="00EC391A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b/>
                <w:bCs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b/>
                <w:bCs/>
                <w:shd w:val="clear" w:color="auto" w:fill="FFFFFF"/>
              </w:rPr>
              <w:t>综合强化班（理清思路突破难点）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共120小时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听、说、读、写四科全面强化，帮助学生达到雅思6.5分以上水平。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雅思成绩或入学测试成绩6分学生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7000元</w:t>
            </w:r>
          </w:p>
        </w:tc>
      </w:tr>
      <w:tr w:rsidR="002F1F2D" w:rsidRPr="002F1F2D" w:rsidTr="00EC391A">
        <w:trPr>
          <w:trHeight w:val="137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b/>
                <w:bCs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b/>
                <w:bCs/>
                <w:shd w:val="clear" w:color="auto" w:fill="FFFFFF"/>
              </w:rPr>
              <w:t>双项听读班（拔高弱项快速提分）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共60小时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 xml:space="preserve">讲解听力及阅读考试题型及应试技巧，帮助学生重点训练听读两项技能。 </w:t>
            </w: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根据雅思成绩或入学测试成绩分入基础、提高、强化班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3960元</w:t>
            </w:r>
          </w:p>
        </w:tc>
      </w:tr>
      <w:tr w:rsidR="002F1F2D" w:rsidRPr="002F1F2D" w:rsidTr="00EC391A">
        <w:trPr>
          <w:trHeight w:val="1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b/>
                <w:bCs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b/>
                <w:bCs/>
                <w:shd w:val="clear" w:color="auto" w:fill="FFFFFF"/>
              </w:rPr>
              <w:t>双项说写班（拔高弱项快速提分）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共60小时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讲解口语及写作考试题型及应试技巧，帮助学生重点训练说写两项技能。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根据雅思成绩或入学测试成绩分入基础、提高、强化班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3960元</w:t>
            </w:r>
          </w:p>
        </w:tc>
      </w:tr>
      <w:tr w:rsidR="002F1F2D" w:rsidRPr="002F1F2D" w:rsidTr="00EC391A">
        <w:trPr>
          <w:trHeight w:val="15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b/>
                <w:bCs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b/>
                <w:bCs/>
                <w:shd w:val="clear" w:color="auto" w:fill="FFFFFF"/>
              </w:rPr>
              <w:t>VIP精品班（量身定制精讲精练）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共60小时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提供量身定做专门辅导，针对学生具体情况设计个性化练习和复习计划，帮助学生更快找准突破口并迅速提高。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要求不限，量身打造课程计划，尤其针对需在短期内迅速提高雅思成绩的学生。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13800元</w:t>
            </w:r>
          </w:p>
        </w:tc>
      </w:tr>
      <w:tr w:rsidR="002F1F2D" w:rsidRPr="002F1F2D" w:rsidTr="00EC391A">
        <w:trPr>
          <w:trHeight w:val="1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b/>
                <w:bCs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b/>
                <w:bCs/>
                <w:shd w:val="clear" w:color="auto" w:fill="FFFFFF"/>
              </w:rPr>
              <w:t>雅思模考班（透析考试精讲精练）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共4次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包括模考及讲评两部分。让学生感受考场气氛，积累经验，减轻压力；帮助学生达到最佳考试状态</w:t>
            </w:r>
            <w:r w:rsidR="00EC391A">
              <w:rPr>
                <w:rFonts w:ascii="仿宋_GB2312" w:eastAsia="仿宋_GB2312" w:cs="Arial" w:hint="eastAsia"/>
                <w:shd w:val="clear" w:color="auto" w:fill="FFFFFF"/>
              </w:rPr>
              <w:t>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对雅思考试有一定了解，想感受真实考试场景，准备考前冲刺的学生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pStyle w:val="a5"/>
              <w:shd w:val="clear" w:color="auto" w:fill="FFFFFF"/>
              <w:spacing w:line="360" w:lineRule="auto"/>
              <w:rPr>
                <w:rFonts w:ascii="仿宋_GB2312" w:eastAsia="仿宋_GB2312" w:cs="Arial"/>
                <w:shd w:val="clear" w:color="auto" w:fill="FFFFFF"/>
              </w:rPr>
            </w:pPr>
            <w:r w:rsidRPr="002F1F2D">
              <w:rPr>
                <w:rFonts w:ascii="仿宋_GB2312" w:eastAsia="仿宋_GB2312" w:cs="Arial" w:hint="eastAsia"/>
                <w:shd w:val="clear" w:color="auto" w:fill="FFFFFF"/>
              </w:rPr>
              <w:t>880元</w:t>
            </w:r>
          </w:p>
        </w:tc>
      </w:tr>
      <w:tr w:rsidR="002F1F2D" w:rsidRPr="002F1F2D" w:rsidTr="00EC391A">
        <w:trPr>
          <w:trHeight w:val="124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2D" w:rsidRPr="002F1F2D" w:rsidRDefault="002F1F2D" w:rsidP="002F1F2D">
            <w:pPr>
              <w:widowControl/>
              <w:spacing w:line="360" w:lineRule="auto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</w:pPr>
            <w:r w:rsidRPr="002F1F2D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备：</w:t>
            </w:r>
          </w:p>
          <w:p w:rsidR="002F1F2D" w:rsidRDefault="002F1F2D" w:rsidP="002F1F2D">
            <w:pPr>
              <w:pStyle w:val="a4"/>
              <w:widowControl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</w:pPr>
            <w:r w:rsidRPr="002F1F2D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广外学生凭学生证或校园卡尊享优惠折扣：综合班8折优惠、其余项目9折优惠；</w:t>
            </w:r>
          </w:p>
          <w:p w:rsidR="002F1F2D" w:rsidRDefault="002F1F2D" w:rsidP="002F1F2D">
            <w:pPr>
              <w:pStyle w:val="a4"/>
              <w:widowControl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</w:pPr>
            <w:r w:rsidRPr="002F1F2D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团购更优惠：校外学生组团报读综合班，尊享六人报名一人免费！（最终解释权归广外国际学院所有）；</w:t>
            </w:r>
          </w:p>
          <w:p w:rsidR="002F1F2D" w:rsidRPr="002F1F2D" w:rsidRDefault="002F1F2D" w:rsidP="002F1F2D">
            <w:pPr>
              <w:pStyle w:val="a4"/>
              <w:widowControl/>
              <w:numPr>
                <w:ilvl w:val="0"/>
                <w:numId w:val="20"/>
              </w:numPr>
              <w:spacing w:line="360" w:lineRule="auto"/>
              <w:ind w:firstLineChars="0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</w:pPr>
            <w:r w:rsidRPr="002F1F2D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综合班及双项班限招6个班，每班25人； VIP精品班每期限招4-6人，先到先得，额满即止。</w:t>
            </w:r>
          </w:p>
        </w:tc>
      </w:tr>
    </w:tbl>
    <w:p w:rsidR="002F1F2D" w:rsidRPr="002F1F2D" w:rsidRDefault="002F1F2D" w:rsidP="002F1F2D">
      <w:pPr>
        <w:pStyle w:val="a4"/>
        <w:widowControl/>
        <w:spacing w:line="360" w:lineRule="auto"/>
        <w:ind w:left="360" w:firstLineChars="0" w:firstLine="0"/>
        <w:jc w:val="left"/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</w:pPr>
    </w:p>
    <w:sectPr w:rsidR="002F1F2D" w:rsidRPr="002F1F2D" w:rsidSect="00981E6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AA7"/>
    <w:multiLevelType w:val="hybridMultilevel"/>
    <w:tmpl w:val="9FD42A64"/>
    <w:lvl w:ilvl="0" w:tplc="C9E02EE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F96E3B"/>
    <w:multiLevelType w:val="hybridMultilevel"/>
    <w:tmpl w:val="AD483DDA"/>
    <w:lvl w:ilvl="0" w:tplc="EC9A7AE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7020C5"/>
    <w:multiLevelType w:val="hybridMultilevel"/>
    <w:tmpl w:val="AD483DDA"/>
    <w:lvl w:ilvl="0" w:tplc="EC9A7AE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7926B4"/>
    <w:multiLevelType w:val="hybridMultilevel"/>
    <w:tmpl w:val="AD483DDA"/>
    <w:lvl w:ilvl="0" w:tplc="EC9A7AE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A04A5A"/>
    <w:multiLevelType w:val="hybridMultilevel"/>
    <w:tmpl w:val="AD483DDA"/>
    <w:lvl w:ilvl="0" w:tplc="EC9A7AE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0559C5"/>
    <w:multiLevelType w:val="hybridMultilevel"/>
    <w:tmpl w:val="C3FE7A04"/>
    <w:lvl w:ilvl="0" w:tplc="8B98E30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59342A"/>
    <w:multiLevelType w:val="hybridMultilevel"/>
    <w:tmpl w:val="B608033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0FB2FF5"/>
    <w:multiLevelType w:val="hybridMultilevel"/>
    <w:tmpl w:val="A8BA6716"/>
    <w:lvl w:ilvl="0" w:tplc="F35CB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05263"/>
    <w:multiLevelType w:val="hybridMultilevel"/>
    <w:tmpl w:val="02860D22"/>
    <w:lvl w:ilvl="0" w:tplc="57C802EC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57C802EC">
      <w:start w:val="1"/>
      <w:numFmt w:val="decimal"/>
      <w:lvlText w:val="（%2）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7B6156"/>
    <w:multiLevelType w:val="hybridMultilevel"/>
    <w:tmpl w:val="D9DED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CDA1D8B"/>
    <w:multiLevelType w:val="hybridMultilevel"/>
    <w:tmpl w:val="C3FE7A04"/>
    <w:lvl w:ilvl="0" w:tplc="8B98E30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1C623A"/>
    <w:multiLevelType w:val="hybridMultilevel"/>
    <w:tmpl w:val="334C43AC"/>
    <w:lvl w:ilvl="0" w:tplc="1990F3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603B35"/>
    <w:multiLevelType w:val="hybridMultilevel"/>
    <w:tmpl w:val="8130A7BA"/>
    <w:lvl w:ilvl="0" w:tplc="9A345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341525"/>
    <w:multiLevelType w:val="hybridMultilevel"/>
    <w:tmpl w:val="AD483DDA"/>
    <w:lvl w:ilvl="0" w:tplc="EC9A7AE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C7C4791"/>
    <w:multiLevelType w:val="hybridMultilevel"/>
    <w:tmpl w:val="AD483DDA"/>
    <w:lvl w:ilvl="0" w:tplc="EC9A7AE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FFD3ECA"/>
    <w:multiLevelType w:val="hybridMultilevel"/>
    <w:tmpl w:val="C3FE7A04"/>
    <w:lvl w:ilvl="0" w:tplc="8B98E30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082809"/>
    <w:multiLevelType w:val="hybridMultilevel"/>
    <w:tmpl w:val="728253A6"/>
    <w:lvl w:ilvl="0" w:tplc="F5FEDB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85A08ED"/>
    <w:multiLevelType w:val="hybridMultilevel"/>
    <w:tmpl w:val="AD483DDA"/>
    <w:lvl w:ilvl="0" w:tplc="EC9A7AE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8DF07E0"/>
    <w:multiLevelType w:val="hybridMultilevel"/>
    <w:tmpl w:val="8130A7BA"/>
    <w:lvl w:ilvl="0" w:tplc="9A345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5FC2261"/>
    <w:multiLevelType w:val="hybridMultilevel"/>
    <w:tmpl w:val="1BE2034A"/>
    <w:lvl w:ilvl="0" w:tplc="C9E02EEC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7BBD4AE3"/>
    <w:multiLevelType w:val="hybridMultilevel"/>
    <w:tmpl w:val="42BA6074"/>
    <w:lvl w:ilvl="0" w:tplc="E91A1A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14"/>
  </w:num>
  <w:num w:numId="8">
    <w:abstractNumId w:val="3"/>
  </w:num>
  <w:num w:numId="9">
    <w:abstractNumId w:val="15"/>
  </w:num>
  <w:num w:numId="10">
    <w:abstractNumId w:val="1"/>
  </w:num>
  <w:num w:numId="11">
    <w:abstractNumId w:val="5"/>
  </w:num>
  <w:num w:numId="12">
    <w:abstractNumId w:val="17"/>
  </w:num>
  <w:num w:numId="13">
    <w:abstractNumId w:val="4"/>
  </w:num>
  <w:num w:numId="14">
    <w:abstractNumId w:val="2"/>
  </w:num>
  <w:num w:numId="15">
    <w:abstractNumId w:val="6"/>
  </w:num>
  <w:num w:numId="16">
    <w:abstractNumId w:val="19"/>
  </w:num>
  <w:num w:numId="17">
    <w:abstractNumId w:val="8"/>
  </w:num>
  <w:num w:numId="18">
    <w:abstractNumId w:val="13"/>
  </w:num>
  <w:num w:numId="19">
    <w:abstractNumId w:val="12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3DD"/>
    <w:rsid w:val="001C0C58"/>
    <w:rsid w:val="002261BC"/>
    <w:rsid w:val="002F1F2D"/>
    <w:rsid w:val="00375C3C"/>
    <w:rsid w:val="003E1BA1"/>
    <w:rsid w:val="006A7013"/>
    <w:rsid w:val="00714020"/>
    <w:rsid w:val="008867B8"/>
    <w:rsid w:val="008C4FDF"/>
    <w:rsid w:val="009540FA"/>
    <w:rsid w:val="00981E6A"/>
    <w:rsid w:val="00A43791"/>
    <w:rsid w:val="00A56548"/>
    <w:rsid w:val="00A918DC"/>
    <w:rsid w:val="00BB7D68"/>
    <w:rsid w:val="00C3205F"/>
    <w:rsid w:val="00D213DD"/>
    <w:rsid w:val="00DC57D9"/>
    <w:rsid w:val="00EC391A"/>
    <w:rsid w:val="00EE0D3E"/>
    <w:rsid w:val="00EF2915"/>
    <w:rsid w:val="00F55BA4"/>
    <w:rsid w:val="00F91080"/>
    <w:rsid w:val="00FC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C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013"/>
    <w:pPr>
      <w:ind w:firstLineChars="200" w:firstLine="420"/>
    </w:pPr>
  </w:style>
  <w:style w:type="paragraph" w:styleId="a5">
    <w:name w:val="Normal (Web)"/>
    <w:basedOn w:val="a"/>
    <w:rsid w:val="00A918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C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170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2016-01-06T00:53:00Z</cp:lastPrinted>
  <dcterms:created xsi:type="dcterms:W3CDTF">2016-01-05T06:45:00Z</dcterms:created>
  <dcterms:modified xsi:type="dcterms:W3CDTF">2016-01-06T03:48:00Z</dcterms:modified>
</cp:coreProperties>
</file>